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Programa de Robótica y Programación Educativa con BBC micro:bit</w:t>
      </w:r>
    </w:p>
    <w:p>
      <w:r>
        <w:t>Justificación Técnica y Pedagógica para implementación escolar</w:t>
        <w:br/>
        <w:t>Alineado a OA MINEDUC y Plan Nacional de Lenguajes Digitales</w:t>
        <w:br/>
      </w:r>
    </w:p>
    <w:p>
      <w:pPr>
        <w:pStyle w:val="Heading2"/>
      </w:pPr>
      <w:r>
        <w:t>1. Contexto y necesidad educativa</w:t>
      </w:r>
    </w:p>
    <w:p>
      <w:r>
        <w:t>La educación tecnológica enfrenta actualmente desafíos asociados a la brecha de acceso, la dependencia de docentes especializados y la dificultad para escalar iniciativas tecnológicas de forma sostenible en los establecimientos educacionales.</w:t>
        <w:br/>
        <w:br/>
        <w:t>En este contexto, se requieren soluciones educativas estructuradas, alineadas al currículum nacional, que permitan una implementación real en aula.</w:t>
      </w:r>
    </w:p>
    <w:p>
      <w:pPr>
        <w:pStyle w:val="Heading2"/>
      </w:pPr>
      <w:r>
        <w:t>2. Propósito del programa</w:t>
      </w:r>
    </w:p>
    <w:p>
      <w:r>
        <w:t>El programa de Robótica y Programación con BBC micro:bit tiene como objetivo fortalecer el pensamiento computacional, la resolución de problemas y el aprendizaje activo, mediante una capacitación docente que permita una implementación autónoma y sostenible.</w:t>
      </w:r>
    </w:p>
    <w:p>
      <w:pPr>
        <w:pStyle w:val="Heading2"/>
      </w:pPr>
      <w:r>
        <w:t>3. Alineación curricular</w:t>
      </w:r>
    </w:p>
    <w:p>
      <w:r>
        <w:t>El programa se encuentra alineado con los Objetivos de Aprendizaje del currículum nacional, especialmente en la asignatura de Tecnología (1° a 8° básico), abordando el uso de tecnologías digitales, diseño de soluciones tecnológicas y pensamiento lógico.</w:t>
      </w:r>
    </w:p>
    <w:p>
      <w:pPr>
        <w:pStyle w:val="Heading2"/>
      </w:pPr>
      <w:r>
        <w:t>4. Vinculación con políticas públicas</w:t>
      </w:r>
    </w:p>
    <w:p>
      <w:r>
        <w:t>Este programa se encuentra alineado con el Plan Nacional de Lenguajes Digitales del MINEDUC, promoviendo el pensamiento computacional, la programación y la equidad en el acceso a la tecnología.</w:t>
      </w:r>
    </w:p>
    <w:p>
      <w:pPr>
        <w:pStyle w:val="Heading2"/>
      </w:pPr>
      <w:r>
        <w:t>5. Pertinencia para fondos SEP / PME</w:t>
      </w:r>
    </w:p>
    <w:p>
      <w:r>
        <w:t>El programa es pertinente para ser financiado mediante fondos SEP / PME, al contribuir directamente al fortalecimiento de aprendizajes, desarrollo profesional docente e innovación pedagógica.</w:t>
      </w:r>
    </w:p>
    <w:p>
      <w:pPr>
        <w:pStyle w:val="Heading2"/>
      </w:pPr>
      <w:r>
        <w:t>6. Modalidad de implementación</w:t>
      </w:r>
    </w:p>
    <w:p>
      <w:r>
        <w:t>Capacitación docente presencial y/o online, recursos reutilizables y actividades listas para aula, permitiendo una implementación gradual según presupuesto del establecimiento.</w:t>
      </w:r>
    </w:p>
    <w:p>
      <w:pPr>
        <w:pStyle w:val="Heading2"/>
      </w:pPr>
      <w:r>
        <w:t>7. Nota de pedido (editable)</w:t>
      </w:r>
    </w:p>
    <w:p>
      <w:r>
        <w:t>Se solicita la adquisición del Programa de Robótica y Programación Educativa con BBC micro:bit, orientado a fortalecer los aprendizajes en tecnología y pensamiento computacional mediante capacitación docente y recursos educativos reutilizables.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